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94" w:rsidRDefault="00226F94">
      <w:pPr>
        <w:rPr>
          <w:rFonts w:ascii="Arial" w:hAnsi="Arial" w:cs="Arial"/>
          <w:color w:val="565656"/>
          <w:sz w:val="28"/>
          <w:szCs w:val="28"/>
        </w:rPr>
      </w:pPr>
      <w:r>
        <w:rPr>
          <w:rFonts w:ascii="Arial" w:hAnsi="Arial" w:cs="Arial"/>
          <w:noProof/>
          <w:color w:val="565656"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385B8633" wp14:editId="2A381A4F">
            <wp:simplePos x="0" y="0"/>
            <wp:positionH relativeFrom="column">
              <wp:posOffset>4733290</wp:posOffset>
            </wp:positionH>
            <wp:positionV relativeFrom="paragraph">
              <wp:posOffset>-31115</wp:posOffset>
            </wp:positionV>
            <wp:extent cx="640715" cy="629920"/>
            <wp:effectExtent l="0" t="0" r="6985" b="0"/>
            <wp:wrapTight wrapText="bothSides">
              <wp:wrapPolygon edited="0">
                <wp:start x="0" y="0"/>
                <wp:lineTo x="0" y="20903"/>
                <wp:lineTo x="21193" y="20903"/>
                <wp:lineTo x="21193" y="0"/>
                <wp:lineTo x="0" y="0"/>
              </wp:wrapPolygon>
            </wp:wrapTight>
            <wp:docPr id="8" name="Obrázek 8" descr="Logo E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E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65656"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4C54C29E" wp14:editId="6ABB11A5">
            <wp:simplePos x="0" y="0"/>
            <wp:positionH relativeFrom="column">
              <wp:posOffset>1945640</wp:posOffset>
            </wp:positionH>
            <wp:positionV relativeFrom="paragraph">
              <wp:posOffset>-55245</wp:posOffset>
            </wp:positionV>
            <wp:extent cx="2508885" cy="548640"/>
            <wp:effectExtent l="0" t="0" r="5715" b="3810"/>
            <wp:wrapSquare wrapText="bothSides"/>
            <wp:docPr id="9" name="Obrázek 9" descr="symbol_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l_C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65656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25A0D683" wp14:editId="265224D3">
            <wp:simplePos x="0" y="0"/>
            <wp:positionH relativeFrom="column">
              <wp:posOffset>-309245</wp:posOffset>
            </wp:positionH>
            <wp:positionV relativeFrom="paragraph">
              <wp:posOffset>-28575</wp:posOffset>
            </wp:positionV>
            <wp:extent cx="1809750" cy="521335"/>
            <wp:effectExtent l="0" t="0" r="0" b="0"/>
            <wp:wrapSquare wrapText="bothSides"/>
            <wp:docPr id="7" name="Obrázek 7" descr="cz-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z-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65656"/>
          <w:sz w:val="28"/>
          <w:szCs w:val="28"/>
        </w:rPr>
        <w:t xml:space="preserve">        </w:t>
      </w:r>
    </w:p>
    <w:p w:rsidR="00226F94" w:rsidRDefault="00226F94">
      <w:pPr>
        <w:rPr>
          <w:rFonts w:ascii="Arial" w:hAnsi="Arial" w:cs="Arial"/>
          <w:b/>
          <w:color w:val="565656"/>
          <w:sz w:val="28"/>
          <w:szCs w:val="28"/>
          <w:u w:val="single"/>
        </w:rPr>
      </w:pPr>
    </w:p>
    <w:p w:rsidR="00605F01" w:rsidRPr="00226F94" w:rsidRDefault="00FE731A">
      <w:pPr>
        <w:rPr>
          <w:rFonts w:ascii="Arial" w:hAnsi="Arial" w:cs="Arial"/>
          <w:b/>
          <w:color w:val="565656"/>
          <w:sz w:val="28"/>
          <w:szCs w:val="28"/>
          <w:u w:val="single"/>
        </w:rPr>
      </w:pPr>
      <w:r>
        <w:rPr>
          <w:rFonts w:ascii="Arial" w:hAnsi="Arial" w:cs="Arial"/>
          <w:b/>
          <w:color w:val="565656"/>
          <w:sz w:val="28"/>
          <w:szCs w:val="28"/>
          <w:u w:val="single"/>
        </w:rPr>
        <w:t>„</w:t>
      </w:r>
      <w:r w:rsidR="00785728">
        <w:rPr>
          <w:rFonts w:ascii="Arial" w:hAnsi="Arial" w:cs="Arial"/>
          <w:b/>
          <w:color w:val="565656"/>
          <w:sz w:val="28"/>
          <w:szCs w:val="28"/>
          <w:u w:val="single"/>
        </w:rPr>
        <w:t xml:space="preserve">Česko-polská mozaika II. – návštěva z partnerské obce </w:t>
      </w:r>
      <w:proofErr w:type="spellStart"/>
      <w:r w:rsidR="00785728">
        <w:rPr>
          <w:rFonts w:ascii="Arial" w:hAnsi="Arial" w:cs="Arial"/>
          <w:b/>
          <w:color w:val="565656"/>
          <w:sz w:val="28"/>
          <w:szCs w:val="28"/>
          <w:u w:val="single"/>
        </w:rPr>
        <w:t>Paszowice</w:t>
      </w:r>
      <w:proofErr w:type="spellEnd"/>
      <w:r>
        <w:rPr>
          <w:rFonts w:ascii="Arial" w:hAnsi="Arial" w:cs="Arial"/>
          <w:b/>
          <w:color w:val="565656"/>
          <w:sz w:val="28"/>
          <w:szCs w:val="28"/>
          <w:u w:val="single"/>
        </w:rPr>
        <w:t>“</w:t>
      </w:r>
    </w:p>
    <w:p w:rsidR="00AA68F8" w:rsidRDefault="00605F01" w:rsidP="00605F01">
      <w:pPr>
        <w:jc w:val="both"/>
        <w:rPr>
          <w:rFonts w:ascii="Arial" w:hAnsi="Arial" w:cs="Arial"/>
          <w:b/>
          <w:color w:val="565656"/>
        </w:rPr>
      </w:pPr>
      <w:r w:rsidRPr="00226F94">
        <w:rPr>
          <w:rFonts w:ascii="Arial" w:hAnsi="Arial" w:cs="Arial"/>
          <w:b/>
          <w:color w:val="565656"/>
        </w:rPr>
        <w:t xml:space="preserve">Ve dnech </w:t>
      </w:r>
      <w:r w:rsidR="00FE731A">
        <w:rPr>
          <w:rFonts w:ascii="Arial" w:hAnsi="Arial" w:cs="Arial"/>
          <w:b/>
          <w:color w:val="565656"/>
        </w:rPr>
        <w:t>6</w:t>
      </w:r>
      <w:r w:rsidRPr="00226F94">
        <w:rPr>
          <w:rFonts w:ascii="Arial" w:hAnsi="Arial" w:cs="Arial"/>
          <w:b/>
          <w:color w:val="565656"/>
        </w:rPr>
        <w:t xml:space="preserve">. - </w:t>
      </w:r>
      <w:r w:rsidR="00FE731A">
        <w:rPr>
          <w:rFonts w:ascii="Arial" w:hAnsi="Arial" w:cs="Arial"/>
          <w:b/>
          <w:color w:val="565656"/>
        </w:rPr>
        <w:t>8</w:t>
      </w:r>
      <w:r w:rsidRPr="00226F94">
        <w:rPr>
          <w:rFonts w:ascii="Arial" w:hAnsi="Arial" w:cs="Arial"/>
          <w:b/>
          <w:color w:val="565656"/>
        </w:rPr>
        <w:t xml:space="preserve">. </w:t>
      </w:r>
      <w:r w:rsidR="00FE731A">
        <w:rPr>
          <w:rFonts w:ascii="Arial" w:hAnsi="Arial" w:cs="Arial"/>
          <w:b/>
          <w:color w:val="565656"/>
        </w:rPr>
        <w:t>6</w:t>
      </w:r>
      <w:r w:rsidRPr="00226F94">
        <w:rPr>
          <w:rFonts w:ascii="Arial" w:hAnsi="Arial" w:cs="Arial"/>
          <w:b/>
          <w:color w:val="565656"/>
        </w:rPr>
        <w:t>. 2013</w:t>
      </w:r>
      <w:r w:rsidRPr="00226F94">
        <w:rPr>
          <w:rFonts w:ascii="Arial" w:hAnsi="Arial" w:cs="Arial"/>
          <w:color w:val="565656"/>
        </w:rPr>
        <w:t xml:space="preserve"> </w:t>
      </w:r>
      <w:r w:rsidR="00FE731A">
        <w:rPr>
          <w:rFonts w:ascii="Arial" w:hAnsi="Arial" w:cs="Arial"/>
          <w:color w:val="565656"/>
        </w:rPr>
        <w:t xml:space="preserve">se uskutečnila dlouho plánovaná návštěva z polské partnerské obce </w:t>
      </w:r>
      <w:proofErr w:type="spellStart"/>
      <w:r w:rsidRPr="00226F94">
        <w:rPr>
          <w:rFonts w:ascii="Arial" w:hAnsi="Arial" w:cs="Arial"/>
          <w:color w:val="565656"/>
        </w:rPr>
        <w:t>Paszowice</w:t>
      </w:r>
      <w:proofErr w:type="spellEnd"/>
      <w:r w:rsidRPr="00226F94">
        <w:rPr>
          <w:rFonts w:ascii="Arial" w:hAnsi="Arial" w:cs="Arial"/>
          <w:color w:val="565656"/>
        </w:rPr>
        <w:t xml:space="preserve"> v rámci </w:t>
      </w:r>
      <w:r w:rsidR="00FE731A">
        <w:rPr>
          <w:rFonts w:ascii="Arial" w:hAnsi="Arial" w:cs="Arial"/>
          <w:color w:val="565656"/>
        </w:rPr>
        <w:t xml:space="preserve">společného </w:t>
      </w:r>
      <w:r w:rsidRPr="00226F94">
        <w:rPr>
          <w:rFonts w:ascii="Arial" w:hAnsi="Arial" w:cs="Arial"/>
          <w:color w:val="565656"/>
        </w:rPr>
        <w:t xml:space="preserve">projektu </w:t>
      </w:r>
      <w:r w:rsidRPr="00226F94">
        <w:rPr>
          <w:rFonts w:ascii="Arial" w:hAnsi="Arial" w:cs="Arial"/>
          <w:b/>
          <w:color w:val="565656"/>
        </w:rPr>
        <w:t>„Česko-polská mozaika II.</w:t>
      </w:r>
      <w:r w:rsidR="00DB609D">
        <w:rPr>
          <w:rFonts w:ascii="Arial" w:hAnsi="Arial" w:cs="Arial"/>
          <w:b/>
          <w:color w:val="565656"/>
        </w:rPr>
        <w:t xml:space="preserve"> – podpora školních i volnočasových aktivit obcí Rapotín a </w:t>
      </w:r>
      <w:proofErr w:type="spellStart"/>
      <w:r w:rsidR="00DB609D">
        <w:rPr>
          <w:rFonts w:ascii="Arial" w:hAnsi="Arial" w:cs="Arial"/>
          <w:b/>
          <w:color w:val="565656"/>
        </w:rPr>
        <w:t>Paszowice</w:t>
      </w:r>
      <w:proofErr w:type="spellEnd"/>
      <w:r w:rsidRPr="00226F94">
        <w:rPr>
          <w:rFonts w:ascii="Arial" w:hAnsi="Arial" w:cs="Arial"/>
          <w:b/>
          <w:color w:val="565656"/>
        </w:rPr>
        <w:t>“</w:t>
      </w:r>
      <w:r w:rsidR="00DB609D">
        <w:rPr>
          <w:rFonts w:ascii="Arial" w:hAnsi="Arial" w:cs="Arial"/>
          <w:b/>
          <w:color w:val="565656"/>
        </w:rPr>
        <w:t>.</w:t>
      </w:r>
    </w:p>
    <w:p w:rsidR="00FE731A" w:rsidRDefault="00FE731A" w:rsidP="00605F01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V rámci této návštěvy se uskutečnilo vyhlašování vítězů soutěže </w:t>
      </w:r>
      <w:r w:rsidRPr="00A55046">
        <w:rPr>
          <w:rFonts w:ascii="Arial" w:hAnsi="Arial" w:cs="Arial"/>
          <w:b/>
          <w:color w:val="565656"/>
        </w:rPr>
        <w:t>„Literární díla“</w:t>
      </w:r>
      <w:r>
        <w:rPr>
          <w:rFonts w:ascii="Arial" w:hAnsi="Arial" w:cs="Arial"/>
          <w:color w:val="565656"/>
        </w:rPr>
        <w:t>, které se zúčastnili jak děti ze ZŠ a MŠ Údolí Desné, tak děti ze ZŠ v </w:t>
      </w:r>
      <w:proofErr w:type="spellStart"/>
      <w:r>
        <w:rPr>
          <w:rFonts w:ascii="Arial" w:hAnsi="Arial" w:cs="Arial"/>
          <w:color w:val="565656"/>
        </w:rPr>
        <w:t>Paszowicích</w:t>
      </w:r>
      <w:proofErr w:type="spellEnd"/>
      <w:r>
        <w:rPr>
          <w:rFonts w:ascii="Arial" w:hAnsi="Arial" w:cs="Arial"/>
          <w:color w:val="565656"/>
        </w:rPr>
        <w:t>.</w:t>
      </w:r>
    </w:p>
    <w:p w:rsidR="00DB609D" w:rsidRDefault="00DB609D" w:rsidP="00605F01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Hlavní myšlenk</w:t>
      </w:r>
      <w:r w:rsidR="00785728">
        <w:rPr>
          <w:rFonts w:ascii="Arial" w:hAnsi="Arial" w:cs="Arial"/>
          <w:color w:val="565656"/>
        </w:rPr>
        <w:t>o</w:t>
      </w:r>
      <w:r>
        <w:rPr>
          <w:rFonts w:ascii="Arial" w:hAnsi="Arial" w:cs="Arial"/>
          <w:color w:val="565656"/>
        </w:rPr>
        <w:t xml:space="preserve">u této akce je dát prostor dětské fantazii a zručnosti prostřednictvím tvorby vlastní knihy volného žánru. Na obou stranách se do této tvorby zapojily děti všech věkových kategorií, z nichž bylo vybráno </w:t>
      </w:r>
      <w:r w:rsidRPr="0083203F">
        <w:rPr>
          <w:rFonts w:ascii="Arial" w:hAnsi="Arial" w:cs="Arial"/>
          <w:b/>
          <w:color w:val="565656"/>
        </w:rPr>
        <w:t>6 nejlepších autorů z polské strany</w:t>
      </w:r>
      <w:r w:rsidR="0083203F">
        <w:rPr>
          <w:rFonts w:ascii="Arial" w:hAnsi="Arial" w:cs="Arial"/>
          <w:color w:val="565656"/>
        </w:rPr>
        <w:t xml:space="preserve"> ( </w:t>
      </w:r>
      <w:proofErr w:type="spellStart"/>
      <w:r w:rsidR="0083203F">
        <w:rPr>
          <w:rFonts w:ascii="Arial" w:hAnsi="Arial" w:cs="Arial"/>
          <w:color w:val="565656"/>
        </w:rPr>
        <w:t>Weronika</w:t>
      </w:r>
      <w:proofErr w:type="spellEnd"/>
      <w:r w:rsidR="0083203F">
        <w:rPr>
          <w:rFonts w:ascii="Arial" w:hAnsi="Arial" w:cs="Arial"/>
          <w:color w:val="565656"/>
        </w:rPr>
        <w:t xml:space="preserve"> </w:t>
      </w:r>
      <w:proofErr w:type="spellStart"/>
      <w:r w:rsidR="0083203F">
        <w:rPr>
          <w:rFonts w:ascii="Arial" w:hAnsi="Arial" w:cs="Arial"/>
          <w:color w:val="565656"/>
        </w:rPr>
        <w:t>Rusoń</w:t>
      </w:r>
      <w:proofErr w:type="spellEnd"/>
      <w:r w:rsidR="0083203F">
        <w:rPr>
          <w:rFonts w:ascii="Arial" w:hAnsi="Arial" w:cs="Arial"/>
          <w:color w:val="565656"/>
        </w:rPr>
        <w:t xml:space="preserve">, </w:t>
      </w:r>
      <w:proofErr w:type="spellStart"/>
      <w:r w:rsidR="0083203F">
        <w:rPr>
          <w:rFonts w:ascii="Arial" w:hAnsi="Arial" w:cs="Arial"/>
          <w:color w:val="565656"/>
        </w:rPr>
        <w:t>Kacper</w:t>
      </w:r>
      <w:proofErr w:type="spellEnd"/>
      <w:r w:rsidR="0083203F">
        <w:rPr>
          <w:rFonts w:ascii="Arial" w:hAnsi="Arial" w:cs="Arial"/>
          <w:color w:val="565656"/>
        </w:rPr>
        <w:t xml:space="preserve"> </w:t>
      </w:r>
      <w:proofErr w:type="spellStart"/>
      <w:r w:rsidR="0083203F">
        <w:rPr>
          <w:rFonts w:ascii="Arial" w:hAnsi="Arial" w:cs="Arial"/>
          <w:color w:val="565656"/>
        </w:rPr>
        <w:t>Soltysiak</w:t>
      </w:r>
      <w:proofErr w:type="spellEnd"/>
      <w:r w:rsidR="0083203F">
        <w:rPr>
          <w:rFonts w:ascii="Arial" w:hAnsi="Arial" w:cs="Arial"/>
          <w:color w:val="565656"/>
        </w:rPr>
        <w:t xml:space="preserve">, Jan </w:t>
      </w:r>
      <w:proofErr w:type="spellStart"/>
      <w:r w:rsidR="0083203F">
        <w:rPr>
          <w:rFonts w:ascii="Arial" w:hAnsi="Arial" w:cs="Arial"/>
          <w:color w:val="565656"/>
        </w:rPr>
        <w:t>Zubrzycki</w:t>
      </w:r>
      <w:proofErr w:type="spellEnd"/>
      <w:r w:rsidR="0083203F">
        <w:rPr>
          <w:rFonts w:ascii="Arial" w:hAnsi="Arial" w:cs="Arial"/>
          <w:color w:val="565656"/>
        </w:rPr>
        <w:t xml:space="preserve">, Hubert </w:t>
      </w:r>
      <w:proofErr w:type="spellStart"/>
      <w:r w:rsidR="0083203F">
        <w:rPr>
          <w:rFonts w:ascii="Arial" w:hAnsi="Arial" w:cs="Arial"/>
          <w:color w:val="565656"/>
        </w:rPr>
        <w:t>Wojnowski</w:t>
      </w:r>
      <w:proofErr w:type="spellEnd"/>
      <w:r w:rsidR="0083203F">
        <w:rPr>
          <w:rFonts w:ascii="Arial" w:hAnsi="Arial" w:cs="Arial"/>
          <w:color w:val="565656"/>
        </w:rPr>
        <w:t xml:space="preserve">, </w:t>
      </w:r>
      <w:proofErr w:type="spellStart"/>
      <w:r w:rsidR="0083203F">
        <w:rPr>
          <w:rFonts w:ascii="Arial" w:hAnsi="Arial" w:cs="Arial"/>
          <w:color w:val="565656"/>
        </w:rPr>
        <w:t>Natanel</w:t>
      </w:r>
      <w:proofErr w:type="spellEnd"/>
      <w:r w:rsidR="0083203F">
        <w:rPr>
          <w:rFonts w:ascii="Arial" w:hAnsi="Arial" w:cs="Arial"/>
          <w:color w:val="565656"/>
        </w:rPr>
        <w:t xml:space="preserve"> </w:t>
      </w:r>
      <w:proofErr w:type="spellStart"/>
      <w:r w:rsidR="0083203F">
        <w:rPr>
          <w:rFonts w:ascii="Arial" w:hAnsi="Arial" w:cs="Arial"/>
          <w:color w:val="565656"/>
        </w:rPr>
        <w:t>Samól</w:t>
      </w:r>
      <w:proofErr w:type="spellEnd"/>
      <w:r w:rsidR="0083203F">
        <w:rPr>
          <w:rFonts w:ascii="Arial" w:hAnsi="Arial" w:cs="Arial"/>
          <w:color w:val="565656"/>
        </w:rPr>
        <w:t xml:space="preserve"> a Adrian </w:t>
      </w:r>
      <w:proofErr w:type="spellStart"/>
      <w:proofErr w:type="gramStart"/>
      <w:r w:rsidR="0083203F">
        <w:rPr>
          <w:rFonts w:ascii="Arial" w:hAnsi="Arial" w:cs="Arial"/>
          <w:color w:val="565656"/>
        </w:rPr>
        <w:t>Olejnik</w:t>
      </w:r>
      <w:proofErr w:type="spellEnd"/>
      <w:r w:rsidR="0083203F">
        <w:rPr>
          <w:rFonts w:ascii="Arial" w:hAnsi="Arial" w:cs="Arial"/>
          <w:color w:val="565656"/>
        </w:rPr>
        <w:t>)</w:t>
      </w:r>
      <w:r>
        <w:rPr>
          <w:rFonts w:ascii="Arial" w:hAnsi="Arial" w:cs="Arial"/>
          <w:color w:val="565656"/>
        </w:rPr>
        <w:t xml:space="preserve"> a </w:t>
      </w:r>
      <w:r w:rsidR="0083203F">
        <w:rPr>
          <w:rFonts w:ascii="Arial" w:hAnsi="Arial" w:cs="Arial"/>
          <w:color w:val="565656"/>
        </w:rPr>
        <w:t xml:space="preserve">        </w:t>
      </w:r>
      <w:r w:rsidRPr="0083203F">
        <w:rPr>
          <w:rFonts w:ascii="Arial" w:hAnsi="Arial" w:cs="Arial"/>
          <w:b/>
          <w:color w:val="565656"/>
        </w:rPr>
        <w:t>6 nejlepších</w:t>
      </w:r>
      <w:proofErr w:type="gramEnd"/>
      <w:r w:rsidRPr="0083203F">
        <w:rPr>
          <w:rFonts w:ascii="Arial" w:hAnsi="Arial" w:cs="Arial"/>
          <w:b/>
          <w:color w:val="565656"/>
        </w:rPr>
        <w:t xml:space="preserve"> autorů z české strany</w:t>
      </w:r>
      <w:r w:rsidR="0083203F">
        <w:rPr>
          <w:rFonts w:ascii="Arial" w:hAnsi="Arial" w:cs="Arial"/>
          <w:color w:val="565656"/>
        </w:rPr>
        <w:t xml:space="preserve"> ( Tomáš </w:t>
      </w:r>
      <w:proofErr w:type="spellStart"/>
      <w:r w:rsidR="0083203F">
        <w:rPr>
          <w:rFonts w:ascii="Arial" w:hAnsi="Arial" w:cs="Arial"/>
          <w:color w:val="565656"/>
        </w:rPr>
        <w:t>Jedelský</w:t>
      </w:r>
      <w:proofErr w:type="spellEnd"/>
      <w:r w:rsidR="0083203F">
        <w:rPr>
          <w:rFonts w:ascii="Arial" w:hAnsi="Arial" w:cs="Arial"/>
          <w:color w:val="565656"/>
        </w:rPr>
        <w:t xml:space="preserve">, Darina Zatloukalová, Veronika </w:t>
      </w:r>
      <w:proofErr w:type="spellStart"/>
      <w:r w:rsidR="0083203F">
        <w:rPr>
          <w:rFonts w:ascii="Arial" w:hAnsi="Arial" w:cs="Arial"/>
          <w:color w:val="565656"/>
        </w:rPr>
        <w:t>Pakrová</w:t>
      </w:r>
      <w:proofErr w:type="spellEnd"/>
      <w:r w:rsidR="0083203F">
        <w:rPr>
          <w:rFonts w:ascii="Arial" w:hAnsi="Arial" w:cs="Arial"/>
          <w:color w:val="565656"/>
        </w:rPr>
        <w:t xml:space="preserve">, Tereza </w:t>
      </w:r>
      <w:proofErr w:type="spellStart"/>
      <w:r w:rsidR="0083203F">
        <w:rPr>
          <w:rFonts w:ascii="Arial" w:hAnsi="Arial" w:cs="Arial"/>
          <w:color w:val="565656"/>
        </w:rPr>
        <w:t>Končická</w:t>
      </w:r>
      <w:proofErr w:type="spellEnd"/>
      <w:r w:rsidR="0083203F">
        <w:rPr>
          <w:rFonts w:ascii="Arial" w:hAnsi="Arial" w:cs="Arial"/>
          <w:color w:val="565656"/>
        </w:rPr>
        <w:t>, Jana Vlčková a Tereza Minaříková)</w:t>
      </w:r>
      <w:r>
        <w:rPr>
          <w:rFonts w:ascii="Arial" w:hAnsi="Arial" w:cs="Arial"/>
          <w:color w:val="565656"/>
        </w:rPr>
        <w:t xml:space="preserve">.  </w:t>
      </w:r>
    </w:p>
    <w:p w:rsidR="00776B37" w:rsidRDefault="00FE731A" w:rsidP="00605F01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Již v podvečer </w:t>
      </w:r>
      <w:proofErr w:type="gramStart"/>
      <w:r>
        <w:rPr>
          <w:rFonts w:ascii="Arial" w:hAnsi="Arial" w:cs="Arial"/>
          <w:color w:val="565656"/>
        </w:rPr>
        <w:t>6.6.2013</w:t>
      </w:r>
      <w:proofErr w:type="gramEnd"/>
      <w:r>
        <w:rPr>
          <w:rFonts w:ascii="Arial" w:hAnsi="Arial" w:cs="Arial"/>
          <w:color w:val="565656"/>
        </w:rPr>
        <w:t xml:space="preserve"> přijelo </w:t>
      </w:r>
      <w:r w:rsidR="00785728">
        <w:rPr>
          <w:rFonts w:ascii="Arial" w:hAnsi="Arial" w:cs="Arial"/>
          <w:color w:val="565656"/>
        </w:rPr>
        <w:t>8</w:t>
      </w:r>
      <w:r>
        <w:rPr>
          <w:rFonts w:ascii="Arial" w:hAnsi="Arial" w:cs="Arial"/>
          <w:color w:val="565656"/>
        </w:rPr>
        <w:t xml:space="preserve"> dětí, nejúspěšnějších autorů knih, s doprovodem rodičů. Ubytováni byli na </w:t>
      </w:r>
      <w:proofErr w:type="spellStart"/>
      <w:r>
        <w:rPr>
          <w:rFonts w:ascii="Arial" w:hAnsi="Arial" w:cs="Arial"/>
          <w:color w:val="565656"/>
        </w:rPr>
        <w:t>Losince</w:t>
      </w:r>
      <w:proofErr w:type="spellEnd"/>
      <w:r>
        <w:rPr>
          <w:rFonts w:ascii="Arial" w:hAnsi="Arial" w:cs="Arial"/>
          <w:color w:val="565656"/>
        </w:rPr>
        <w:t xml:space="preserve"> v Rapotíně. Následující den již od 8.30hod</w:t>
      </w:r>
      <w:r w:rsidR="00DB609D">
        <w:rPr>
          <w:rFonts w:ascii="Arial" w:hAnsi="Arial" w:cs="Arial"/>
          <w:color w:val="565656"/>
        </w:rPr>
        <w:t>.</w:t>
      </w:r>
      <w:r>
        <w:rPr>
          <w:rFonts w:ascii="Arial" w:hAnsi="Arial" w:cs="Arial"/>
          <w:color w:val="565656"/>
        </w:rPr>
        <w:t xml:space="preserve"> se pro</w:t>
      </w:r>
      <w:r w:rsidR="00DB609D">
        <w:rPr>
          <w:rFonts w:ascii="Arial" w:hAnsi="Arial" w:cs="Arial"/>
          <w:color w:val="565656"/>
        </w:rPr>
        <w:t xml:space="preserve"> polskou skupinu a</w:t>
      </w:r>
      <w:r>
        <w:rPr>
          <w:rFonts w:ascii="Arial" w:hAnsi="Arial" w:cs="Arial"/>
          <w:color w:val="565656"/>
        </w:rPr>
        <w:t xml:space="preserve"> celou ZŠ a MŠ Údolí Desné</w:t>
      </w:r>
      <w:r w:rsidR="00DB609D">
        <w:rPr>
          <w:rFonts w:ascii="Arial" w:hAnsi="Arial" w:cs="Arial"/>
          <w:color w:val="565656"/>
        </w:rPr>
        <w:t xml:space="preserve"> </w:t>
      </w:r>
      <w:r>
        <w:rPr>
          <w:rFonts w:ascii="Arial" w:hAnsi="Arial" w:cs="Arial"/>
          <w:color w:val="565656"/>
        </w:rPr>
        <w:t xml:space="preserve">konalo </w:t>
      </w:r>
      <w:r w:rsidR="00776B37">
        <w:rPr>
          <w:rFonts w:ascii="Arial" w:hAnsi="Arial" w:cs="Arial"/>
          <w:color w:val="565656"/>
        </w:rPr>
        <w:t xml:space="preserve">v KKC Rapotín </w:t>
      </w:r>
      <w:r>
        <w:rPr>
          <w:rFonts w:ascii="Arial" w:hAnsi="Arial" w:cs="Arial"/>
          <w:color w:val="565656"/>
        </w:rPr>
        <w:t xml:space="preserve">slavnostní </w:t>
      </w:r>
      <w:r w:rsidR="00785728">
        <w:rPr>
          <w:rFonts w:ascii="Arial" w:hAnsi="Arial" w:cs="Arial"/>
          <w:color w:val="565656"/>
        </w:rPr>
        <w:t>předá</w:t>
      </w:r>
      <w:r w:rsidR="00A55046">
        <w:rPr>
          <w:rFonts w:ascii="Arial" w:hAnsi="Arial" w:cs="Arial"/>
          <w:color w:val="565656"/>
        </w:rPr>
        <w:t>vá</w:t>
      </w:r>
      <w:r w:rsidR="00785728">
        <w:rPr>
          <w:rFonts w:ascii="Arial" w:hAnsi="Arial" w:cs="Arial"/>
          <w:color w:val="565656"/>
        </w:rPr>
        <w:t>ní cen</w:t>
      </w:r>
      <w:r>
        <w:rPr>
          <w:rFonts w:ascii="Arial" w:hAnsi="Arial" w:cs="Arial"/>
          <w:color w:val="565656"/>
        </w:rPr>
        <w:t xml:space="preserve">, kterého se ujal pan </w:t>
      </w:r>
      <w:r w:rsidR="00785728">
        <w:rPr>
          <w:rFonts w:ascii="Arial" w:hAnsi="Arial" w:cs="Arial"/>
          <w:color w:val="565656"/>
        </w:rPr>
        <w:t>místo</w:t>
      </w:r>
      <w:r>
        <w:rPr>
          <w:rFonts w:ascii="Arial" w:hAnsi="Arial" w:cs="Arial"/>
          <w:color w:val="565656"/>
        </w:rPr>
        <w:t xml:space="preserve">starosta </w:t>
      </w:r>
      <w:r w:rsidR="00785728">
        <w:rPr>
          <w:rFonts w:ascii="Arial" w:hAnsi="Arial" w:cs="Arial"/>
          <w:color w:val="565656"/>
        </w:rPr>
        <w:t>Bc. Petr Heblák</w:t>
      </w:r>
      <w:r>
        <w:rPr>
          <w:rFonts w:ascii="Arial" w:hAnsi="Arial" w:cs="Arial"/>
          <w:color w:val="565656"/>
        </w:rPr>
        <w:t xml:space="preserve">. </w:t>
      </w:r>
      <w:r w:rsidR="00DB609D">
        <w:rPr>
          <w:rFonts w:ascii="Arial" w:hAnsi="Arial" w:cs="Arial"/>
          <w:color w:val="565656"/>
        </w:rPr>
        <w:t>Cenami b</w:t>
      </w:r>
      <w:r>
        <w:rPr>
          <w:rFonts w:ascii="Arial" w:hAnsi="Arial" w:cs="Arial"/>
          <w:color w:val="565656"/>
        </w:rPr>
        <w:t>ylo oceněno</w:t>
      </w:r>
      <w:r w:rsidR="00DB609D">
        <w:rPr>
          <w:rFonts w:ascii="Arial" w:hAnsi="Arial" w:cs="Arial"/>
          <w:color w:val="565656"/>
        </w:rPr>
        <w:t xml:space="preserve"> </w:t>
      </w:r>
      <w:r>
        <w:rPr>
          <w:rFonts w:ascii="Arial" w:hAnsi="Arial" w:cs="Arial"/>
          <w:color w:val="565656"/>
        </w:rPr>
        <w:t>6 nejlepších autorů z Polska a 6 nejlepších autorů z naší školy.</w:t>
      </w:r>
      <w:r w:rsidR="00901479">
        <w:rPr>
          <w:rFonts w:ascii="Arial" w:hAnsi="Arial" w:cs="Arial"/>
          <w:color w:val="565656"/>
        </w:rPr>
        <w:t xml:space="preserve"> </w:t>
      </w:r>
      <w:r w:rsidR="00776B37">
        <w:rPr>
          <w:rFonts w:ascii="Arial" w:hAnsi="Arial" w:cs="Arial"/>
          <w:color w:val="565656"/>
        </w:rPr>
        <w:t xml:space="preserve">Vítězná autorská díla byly v KKC vystaveny a každý si je tak mohl prohlédnout a přečíst. </w:t>
      </w:r>
      <w:r w:rsidR="00901479">
        <w:rPr>
          <w:rFonts w:ascii="Arial" w:hAnsi="Arial" w:cs="Arial"/>
          <w:color w:val="565656"/>
        </w:rPr>
        <w:t>Následoval program v podobě nejlepších vystoupení žáků ZŠ</w:t>
      </w:r>
      <w:r w:rsidR="00A55046">
        <w:rPr>
          <w:rFonts w:ascii="Arial" w:hAnsi="Arial" w:cs="Arial"/>
          <w:color w:val="565656"/>
        </w:rPr>
        <w:t xml:space="preserve"> a MŠ Údolí Desné</w:t>
      </w:r>
      <w:r w:rsidR="00776B37">
        <w:rPr>
          <w:rFonts w:ascii="Arial" w:hAnsi="Arial" w:cs="Arial"/>
          <w:color w:val="565656"/>
        </w:rPr>
        <w:t xml:space="preserve"> a na závěr</w:t>
      </w:r>
      <w:r w:rsidR="00901479">
        <w:rPr>
          <w:rFonts w:ascii="Arial" w:hAnsi="Arial" w:cs="Arial"/>
          <w:color w:val="565656"/>
        </w:rPr>
        <w:t xml:space="preserve"> promítání filmu</w:t>
      </w:r>
      <w:r w:rsidR="00776B37">
        <w:rPr>
          <w:rFonts w:ascii="Arial" w:hAnsi="Arial" w:cs="Arial"/>
          <w:color w:val="565656"/>
        </w:rPr>
        <w:t xml:space="preserve"> Horor z dílny dramatického kroužku. Poté se všichni odebrali na blízké hřiště TJ Jiskra Rapotín, kde začaly sportovní aktivity pro </w:t>
      </w:r>
      <w:r w:rsidR="008E2E6B">
        <w:rPr>
          <w:rFonts w:ascii="Arial" w:hAnsi="Arial" w:cs="Arial"/>
          <w:color w:val="565656"/>
        </w:rPr>
        <w:t xml:space="preserve">polské i české </w:t>
      </w:r>
      <w:r w:rsidR="00776B37">
        <w:rPr>
          <w:rFonts w:ascii="Arial" w:hAnsi="Arial" w:cs="Arial"/>
          <w:color w:val="565656"/>
        </w:rPr>
        <w:t>děti.</w:t>
      </w:r>
    </w:p>
    <w:p w:rsidR="008E2E6B" w:rsidRDefault="00776B37" w:rsidP="00605F01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Program pro polskou skupinu pokračoval i odpoledne, kdy navštívily ruční papírnu Velké Losiny, kde si mohli sami vyzkoušet výrobu ručního papíru. Pro děti i dospělé to byl nezapomenutelný zážitek. Po tomto příjemně stráveném odpoledne </w:t>
      </w:r>
      <w:r w:rsidR="008E2E6B">
        <w:rPr>
          <w:rFonts w:ascii="Arial" w:hAnsi="Arial" w:cs="Arial"/>
          <w:color w:val="565656"/>
        </w:rPr>
        <w:t xml:space="preserve">v ruční papírně </w:t>
      </w:r>
      <w:r>
        <w:rPr>
          <w:rFonts w:ascii="Arial" w:hAnsi="Arial" w:cs="Arial"/>
          <w:color w:val="565656"/>
        </w:rPr>
        <w:t>jsme procházkou přes zámek</w:t>
      </w:r>
      <w:r w:rsidR="008E2E6B">
        <w:rPr>
          <w:rFonts w:ascii="Arial" w:hAnsi="Arial" w:cs="Arial"/>
          <w:color w:val="565656"/>
        </w:rPr>
        <w:t xml:space="preserve"> a park</w:t>
      </w:r>
      <w:r>
        <w:rPr>
          <w:rFonts w:ascii="Arial" w:hAnsi="Arial" w:cs="Arial"/>
          <w:color w:val="565656"/>
        </w:rPr>
        <w:t xml:space="preserve"> ve Velkých Losinách došli až k</w:t>
      </w:r>
      <w:r w:rsidR="008E2E6B">
        <w:rPr>
          <w:rFonts w:ascii="Arial" w:hAnsi="Arial" w:cs="Arial"/>
          <w:color w:val="565656"/>
        </w:rPr>
        <w:t> </w:t>
      </w:r>
      <w:proofErr w:type="spellStart"/>
      <w:r>
        <w:rPr>
          <w:rFonts w:ascii="Arial" w:hAnsi="Arial" w:cs="Arial"/>
          <w:color w:val="565656"/>
        </w:rPr>
        <w:t>Losince</w:t>
      </w:r>
      <w:proofErr w:type="spellEnd"/>
      <w:r w:rsidR="008E2E6B">
        <w:rPr>
          <w:rFonts w:ascii="Arial" w:hAnsi="Arial" w:cs="Arial"/>
          <w:color w:val="565656"/>
        </w:rPr>
        <w:t xml:space="preserve"> v Rapotíně</w:t>
      </w:r>
      <w:r>
        <w:rPr>
          <w:rFonts w:ascii="Arial" w:hAnsi="Arial" w:cs="Arial"/>
          <w:color w:val="565656"/>
        </w:rPr>
        <w:t>.</w:t>
      </w:r>
    </w:p>
    <w:p w:rsidR="00751276" w:rsidRDefault="008E2E6B" w:rsidP="008E2E6B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V sobotu ráno polská delegace již odjížděla a odvážela si vzpomínku na příjemně strávené chvíle v Rapotíně.</w:t>
      </w:r>
      <w:r w:rsidR="00776B37">
        <w:rPr>
          <w:rFonts w:ascii="Arial" w:hAnsi="Arial" w:cs="Arial"/>
          <w:color w:val="565656"/>
        </w:rPr>
        <w:t xml:space="preserve"> </w:t>
      </w:r>
    </w:p>
    <w:p w:rsidR="00B30EC1" w:rsidRPr="00751276" w:rsidRDefault="00901479" w:rsidP="008E2E6B">
      <w:pPr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 </w:t>
      </w:r>
      <w:r w:rsidR="00A55046">
        <w:rPr>
          <w:rFonts w:ascii="Arial" w:hAnsi="Arial" w:cs="Arial"/>
          <w:noProof/>
          <w:color w:val="565656"/>
          <w:lang w:eastAsia="cs-CZ"/>
        </w:rPr>
        <w:drawing>
          <wp:inline distT="0" distB="0" distL="0" distR="0" wp14:anchorId="1AA6856B" wp14:editId="0159087B">
            <wp:extent cx="2751176" cy="2057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76" cy="20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276">
        <w:rPr>
          <w:rFonts w:ascii="Arial" w:hAnsi="Arial" w:cs="Arial"/>
          <w:color w:val="565656"/>
        </w:rPr>
        <w:t xml:space="preserve">      </w:t>
      </w:r>
      <w:r w:rsidR="00751276">
        <w:rPr>
          <w:rFonts w:ascii="Arial" w:hAnsi="Arial" w:cs="Arial"/>
          <w:noProof/>
          <w:color w:val="565656"/>
          <w:lang w:eastAsia="cs-CZ"/>
        </w:rPr>
        <w:drawing>
          <wp:inline distT="0" distB="0" distL="0" distR="0" wp14:anchorId="4FA70969" wp14:editId="5620D9DC">
            <wp:extent cx="2676525" cy="2017977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48" cy="20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F94" w:rsidRDefault="00226F94" w:rsidP="00226F94">
      <w:pPr>
        <w:pStyle w:val="Zhlav"/>
        <w:jc w:val="center"/>
        <w:rPr>
          <w:rFonts w:ascii="Arial" w:hAnsi="Arial" w:cs="Arial"/>
          <w:b/>
          <w:sz w:val="20"/>
          <w:szCs w:val="20"/>
        </w:rPr>
      </w:pPr>
      <w:r w:rsidRPr="009747EA">
        <w:rPr>
          <w:rFonts w:ascii="Arial" w:hAnsi="Arial" w:cs="Arial"/>
          <w:b/>
          <w:sz w:val="20"/>
          <w:szCs w:val="20"/>
        </w:rPr>
        <w:t>Tento projekt je spolufinancován z prostředků ERDF prostřednictvím</w:t>
      </w:r>
    </w:p>
    <w:p w:rsidR="00226F94" w:rsidRDefault="00226F94" w:rsidP="00226F94">
      <w:pPr>
        <w:pStyle w:val="Zhlav"/>
        <w:jc w:val="center"/>
      </w:pPr>
      <w:r w:rsidRPr="009747EA">
        <w:rPr>
          <w:rFonts w:ascii="Arial" w:hAnsi="Arial" w:cs="Arial"/>
          <w:b/>
          <w:sz w:val="20"/>
          <w:szCs w:val="20"/>
        </w:rPr>
        <w:t xml:space="preserve">Euroregionu </w:t>
      </w:r>
      <w:proofErr w:type="spellStart"/>
      <w:r w:rsidRPr="009747EA">
        <w:rPr>
          <w:rFonts w:ascii="Arial" w:hAnsi="Arial" w:cs="Arial"/>
          <w:b/>
          <w:sz w:val="20"/>
          <w:szCs w:val="20"/>
        </w:rPr>
        <w:t>Glacensis</w:t>
      </w:r>
      <w:proofErr w:type="spellEnd"/>
    </w:p>
    <w:sectPr w:rsidR="00226F94" w:rsidSect="00226F94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1"/>
    <w:rsid w:val="00226F94"/>
    <w:rsid w:val="004D73E4"/>
    <w:rsid w:val="00550182"/>
    <w:rsid w:val="00605F01"/>
    <w:rsid w:val="00751276"/>
    <w:rsid w:val="00776B37"/>
    <w:rsid w:val="00785728"/>
    <w:rsid w:val="0083203F"/>
    <w:rsid w:val="008E2E6B"/>
    <w:rsid w:val="00901479"/>
    <w:rsid w:val="00A55046"/>
    <w:rsid w:val="00AA68F8"/>
    <w:rsid w:val="00B30EC1"/>
    <w:rsid w:val="00DB609D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F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26F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26F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F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26F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26F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Rapotín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2013-06-05T11:05:00Z</dcterms:created>
  <dcterms:modified xsi:type="dcterms:W3CDTF">2013-06-13T11:25:00Z</dcterms:modified>
</cp:coreProperties>
</file>