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2976" w14:textId="77777777" w:rsidR="00272B2B" w:rsidRDefault="00272B2B"/>
    <w:p w14:paraId="2DAF62B1" w14:textId="77777777" w:rsidR="00272B2B" w:rsidRDefault="0000000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Demografický vývoj obce Rapotín v roce 2023</w:t>
      </w:r>
    </w:p>
    <w:p w14:paraId="3C69FD70" w14:textId="77777777" w:rsidR="00272B2B" w:rsidRDefault="00272B2B">
      <w:pPr>
        <w:rPr>
          <w:b/>
          <w:bCs/>
          <w:sz w:val="36"/>
          <w:szCs w:val="36"/>
          <w:u w:val="single"/>
        </w:rPr>
      </w:pPr>
    </w:p>
    <w:p w14:paraId="492C830F" w14:textId="77777777" w:rsidR="00272B2B" w:rsidRDefault="00272B2B"/>
    <w:p w14:paraId="4BACBA54" w14:textId="77777777" w:rsidR="00272B2B" w:rsidRDefault="00000000">
      <w:r>
        <w:t>Počet obyvatel k 1.1.2023:</w:t>
      </w:r>
      <w:r>
        <w:tab/>
      </w:r>
      <w:r>
        <w:tab/>
        <w:t>3268</w:t>
      </w:r>
    </w:p>
    <w:p w14:paraId="3C75073A" w14:textId="77777777" w:rsidR="00272B2B" w:rsidRDefault="00000000">
      <w:r>
        <w:t>Počet narozených v roce 2023:</w:t>
      </w:r>
      <w:r>
        <w:tab/>
        <w:t xml:space="preserve">    28</w:t>
      </w:r>
    </w:p>
    <w:p w14:paraId="70A30652" w14:textId="77777777" w:rsidR="00272B2B" w:rsidRDefault="00000000">
      <w:r>
        <w:t>Počet zemřelých v roce 2023:</w:t>
      </w:r>
      <w:r>
        <w:tab/>
        <w:t xml:space="preserve">    29</w:t>
      </w:r>
    </w:p>
    <w:p w14:paraId="39367838" w14:textId="77777777" w:rsidR="00272B2B" w:rsidRDefault="00000000">
      <w:r>
        <w:t>Počet přistěhovaných v roce 2023:</w:t>
      </w:r>
      <w:r>
        <w:tab/>
        <w:t xml:space="preserve">   112</w:t>
      </w:r>
    </w:p>
    <w:p w14:paraId="79AEBCB4" w14:textId="77777777" w:rsidR="00272B2B" w:rsidRDefault="00000000">
      <w:r>
        <w:t>Počet odstěhovaných v roce 2023:</w:t>
      </w:r>
      <w:r>
        <w:tab/>
        <w:t xml:space="preserve">   108</w:t>
      </w:r>
    </w:p>
    <w:p w14:paraId="3F8A46B8" w14:textId="77777777" w:rsidR="00272B2B" w:rsidRDefault="00272B2B"/>
    <w:p w14:paraId="36C7C81A" w14:textId="77777777" w:rsidR="00272B2B" w:rsidRDefault="00000000">
      <w:r>
        <w:t>K 1.1.2024 žije v obci Rapotín celkem 3271 občanů přihlášených k trvalému pobytu.</w:t>
      </w:r>
    </w:p>
    <w:p w14:paraId="29545D52" w14:textId="77777777" w:rsidR="00272B2B" w:rsidRDefault="00000000">
      <w:r>
        <w:t>Z toho je 1666 žen a 1605 mužů. Dospělých je 2623, dětí do 18 let 648.</w:t>
      </w:r>
    </w:p>
    <w:p w14:paraId="248CDE65" w14:textId="77777777" w:rsidR="00272B2B" w:rsidRDefault="00272B2B"/>
    <w:p w14:paraId="4B3C86BB" w14:textId="77777777" w:rsidR="00272B2B" w:rsidRDefault="00000000">
      <w:r>
        <w:t>V roce 2023 se narodilo 17 děvčat a 11 chlapců</w:t>
      </w:r>
    </w:p>
    <w:p w14:paraId="6C099D0E" w14:textId="77777777" w:rsidR="00272B2B" w:rsidRDefault="00000000">
      <w:r>
        <w:t>Zemřelo 13 žen a 16 mužů.</w:t>
      </w:r>
    </w:p>
    <w:p w14:paraId="47DB1C38" w14:textId="77777777" w:rsidR="00272B2B" w:rsidRDefault="00000000">
      <w:r>
        <w:t>Odstěhovalo se 108 občanů a přistěhovalo 112 občanů.</w:t>
      </w:r>
    </w:p>
    <w:p w14:paraId="3BD66D2E" w14:textId="77777777" w:rsidR="00272B2B" w:rsidRDefault="00272B2B"/>
    <w:p w14:paraId="2C275993" w14:textId="77777777" w:rsidR="00272B2B" w:rsidRDefault="00000000">
      <w:r>
        <w:t>Průměrný věk občana naší obce je 42,58 let.</w:t>
      </w:r>
    </w:p>
    <w:p w14:paraId="7CA42A66" w14:textId="77777777" w:rsidR="00272B2B" w:rsidRDefault="00272B2B"/>
    <w:p w14:paraId="40FB8EA1" w14:textId="77777777" w:rsidR="00272B2B" w:rsidRDefault="00000000">
      <w:r>
        <w:t>V obci nyní žije 111 občanů ve věku 80 – 89 let, 11 občanů je ve věkové kategorii nad 90 let. Nejstaršími občany naší obce jsou muž narozený v roce 1928, nejstarší žena je narozena v roce 1930.</w:t>
      </w:r>
    </w:p>
    <w:p w14:paraId="0D9B8ED5" w14:textId="77777777" w:rsidR="00272B2B" w:rsidRDefault="00272B2B"/>
    <w:p w14:paraId="23C33AC7" w14:textId="77777777" w:rsidR="00272B2B" w:rsidRDefault="00272B2B"/>
    <w:p w14:paraId="463E692F" w14:textId="77777777" w:rsidR="00272B2B" w:rsidRDefault="00272B2B"/>
    <w:p w14:paraId="63561BE5" w14:textId="77777777" w:rsidR="00272B2B" w:rsidRDefault="00272B2B"/>
    <w:p w14:paraId="78EEEB5A" w14:textId="77777777" w:rsidR="00A40216" w:rsidRDefault="00A40216" w:rsidP="00A40216">
      <w:r>
        <w:t xml:space="preserve">Blanka </w:t>
      </w:r>
      <w:r w:rsidR="00000000">
        <w:t>Csölleová,</w:t>
      </w:r>
      <w:r>
        <w:t xml:space="preserve"> </w:t>
      </w:r>
    </w:p>
    <w:p w14:paraId="334D5D5C" w14:textId="4E10E35B" w:rsidR="00272B2B" w:rsidRDefault="00000000" w:rsidP="00A40216">
      <w:r>
        <w:t>evidence obyvatel</w:t>
      </w:r>
      <w:r>
        <w:tab/>
      </w:r>
    </w:p>
    <w:p w14:paraId="3A036DE9" w14:textId="77777777" w:rsidR="00272B2B" w:rsidRDefault="00272B2B" w:rsidP="00A40216">
      <w:pPr>
        <w:rPr>
          <w:sz w:val="20"/>
        </w:rPr>
      </w:pPr>
    </w:p>
    <w:p w14:paraId="309C552B" w14:textId="77777777" w:rsidR="00272B2B" w:rsidRDefault="00000000">
      <w:r>
        <w:tab/>
      </w:r>
    </w:p>
    <w:sectPr w:rsidR="00272B2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3F9B" w14:textId="77777777" w:rsidR="00336FCD" w:rsidRDefault="00336FCD">
      <w:r>
        <w:separator/>
      </w:r>
    </w:p>
  </w:endnote>
  <w:endnote w:type="continuationSeparator" w:id="0">
    <w:p w14:paraId="2DC661A8" w14:textId="77777777" w:rsidR="00336FCD" w:rsidRDefault="0033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741C" w14:textId="77777777" w:rsidR="00336FCD" w:rsidRDefault="00336FCD">
      <w:r>
        <w:separator/>
      </w:r>
    </w:p>
  </w:footnote>
  <w:footnote w:type="continuationSeparator" w:id="0">
    <w:p w14:paraId="2DC4375A" w14:textId="77777777" w:rsidR="00336FCD" w:rsidRDefault="0033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551E" w14:textId="77777777" w:rsidR="00272B2B" w:rsidRDefault="00000000">
    <w:pPr>
      <w:pStyle w:val="Nzev"/>
      <w:pBdr>
        <w:top w:val="thinThickLargeGap" w:sz="24" w:space="6" w:color="000000"/>
        <w:left w:val="thinThickLargeGap" w:sz="24" w:space="5" w:color="000000"/>
        <w:bottom w:val="thickThinLargeGap" w:sz="24" w:space="14" w:color="000000"/>
        <w:right w:val="thickThinLargeGap" w:sz="24" w:space="4" w:color="000000"/>
      </w:pBdr>
      <w:shd w:val="pct10" w:color="auto" w:fill="FFFFFF"/>
      <w:rPr>
        <w:u w:val="none"/>
      </w:rPr>
    </w:pPr>
    <w:r>
      <w:rPr>
        <w:noProof/>
      </w:rPr>
      <w:drawing>
        <wp:anchor distT="0" distB="0" distL="0" distR="0" simplePos="0" relativeHeight="2" behindDoc="1" locked="0" layoutInCell="0" allowOverlap="1" wp14:anchorId="6C57E4AC" wp14:editId="02EC821D">
          <wp:simplePos x="0" y="0"/>
          <wp:positionH relativeFrom="column">
            <wp:posOffset>131445</wp:posOffset>
          </wp:positionH>
          <wp:positionV relativeFrom="paragraph">
            <wp:posOffset>124460</wp:posOffset>
          </wp:positionV>
          <wp:extent cx="640080" cy="8001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>O B E C   R A P O T Í N</w:t>
    </w:r>
  </w:p>
  <w:p w14:paraId="4F4961AC" w14:textId="77777777" w:rsidR="00272B2B" w:rsidRDefault="00000000">
    <w:pPr>
      <w:pBdr>
        <w:top w:val="thinThickLargeGap" w:sz="24" w:space="6" w:color="000000"/>
        <w:left w:val="thinThickLargeGap" w:sz="24" w:space="5" w:color="000000"/>
        <w:bottom w:val="thickThinLargeGap" w:sz="24" w:space="14" w:color="000000"/>
        <w:right w:val="thickThinLargeGap" w:sz="24" w:space="4" w:color="000000"/>
      </w:pBdr>
      <w:shd w:val="pct10" w:color="auto" w:fill="FFFFFF"/>
      <w:jc w:val="center"/>
      <w:rPr>
        <w:b/>
        <w:sz w:val="32"/>
      </w:rPr>
    </w:pPr>
    <w:r>
      <w:rPr>
        <w:b/>
        <w:sz w:val="32"/>
      </w:rPr>
      <w:t>Šumperská 775, 788 14 Rapotín</w:t>
    </w:r>
  </w:p>
  <w:p w14:paraId="4D34F467" w14:textId="77777777" w:rsidR="00272B2B" w:rsidRDefault="00272B2B">
    <w:pPr>
      <w:pStyle w:val="Nadpis1"/>
      <w:pBdr>
        <w:top w:val="thinThickLargeGap" w:sz="24" w:space="6" w:color="000000"/>
        <w:left w:val="thinThickLargeGap" w:sz="24" w:space="5" w:color="000000"/>
        <w:bottom w:val="thickThinLargeGap" w:sz="24" w:space="14" w:color="000000"/>
        <w:right w:val="thickThinLargeGap" w:sz="24" w:space="4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2B"/>
    <w:rsid w:val="00272B2B"/>
    <w:rsid w:val="00336FCD"/>
    <w:rsid w:val="00A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24CC"/>
  <w15:docId w15:val="{F1F54A52-B596-448B-827D-E8C55B1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27E1"/>
    <w:pPr>
      <w:jc w:val="both"/>
    </w:pPr>
    <w:rPr>
      <w:sz w:val="24"/>
    </w:rPr>
  </w:style>
  <w:style w:type="paragraph" w:styleId="Nadpis1">
    <w:name w:val="heading 1"/>
    <w:basedOn w:val="Normln"/>
    <w:qFormat/>
    <w:rsid w:val="00253FCA"/>
    <w:pPr>
      <w:keepNext/>
      <w:jc w:val="left"/>
      <w:outlineLvl w:val="0"/>
    </w:pPr>
    <w:rPr>
      <w:b/>
      <w:kern w:val="2"/>
      <w:sz w:val="28"/>
    </w:rPr>
  </w:style>
  <w:style w:type="paragraph" w:styleId="Nadpis4">
    <w:name w:val="heading 4"/>
    <w:basedOn w:val="Normln"/>
    <w:next w:val="Normln"/>
    <w:qFormat/>
    <w:rsid w:val="00253FCA"/>
    <w:pPr>
      <w:keepNext/>
      <w:jc w:val="left"/>
      <w:outlineLvl w:val="3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rsid w:val="00253FCA"/>
    <w:pPr>
      <w:keepNext/>
      <w:jc w:val="center"/>
      <w:outlineLvl w:val="5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253FCA"/>
    <w:pPr>
      <w:tabs>
        <w:tab w:val="center" w:pos="4536"/>
        <w:tab w:val="right" w:pos="9072"/>
      </w:tabs>
    </w:pPr>
  </w:style>
  <w:style w:type="paragraph" w:customStyle="1" w:styleId="Pedkld">
    <w:name w:val="Předkládá"/>
    <w:basedOn w:val="Normln"/>
    <w:qFormat/>
    <w:rsid w:val="00253FCA"/>
    <w:pPr>
      <w:pBdr>
        <w:top w:val="single" w:sz="12" w:space="1" w:color="000000"/>
      </w:pBdr>
    </w:pPr>
    <w:rPr>
      <w:b/>
    </w:rPr>
  </w:style>
  <w:style w:type="paragraph" w:styleId="Zhlav">
    <w:name w:val="header"/>
    <w:basedOn w:val="Normln"/>
    <w:rsid w:val="004A235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A235A"/>
    <w:pPr>
      <w:jc w:val="center"/>
    </w:pPr>
    <w:rPr>
      <w:b/>
      <w:caps/>
      <w:sz w:val="36"/>
      <w:u w:val="single"/>
    </w:rPr>
  </w:style>
  <w:style w:type="paragraph" w:styleId="Textbubliny">
    <w:name w:val="Balloon Text"/>
    <w:basedOn w:val="Normln"/>
    <w:semiHidden/>
    <w:qFormat/>
    <w:rsid w:val="0059310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905A1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115</Words>
  <Characters>685</Characters>
  <Application>Microsoft Office Word</Application>
  <DocSecurity>0</DocSecurity>
  <Lines>5</Lines>
  <Paragraphs>1</Paragraphs>
  <ScaleCrop>false</ScaleCrop>
  <Company>RAPOS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kancelář starosty</dc:title>
  <dc:subject/>
  <dc:creator>cech</dc:creator>
  <dc:description/>
  <cp:lastModifiedBy>ic kkc</cp:lastModifiedBy>
  <cp:revision>5</cp:revision>
  <cp:lastPrinted>2022-01-18T08:06:00Z</cp:lastPrinted>
  <dcterms:created xsi:type="dcterms:W3CDTF">2024-01-19T14:23:00Z</dcterms:created>
  <dcterms:modified xsi:type="dcterms:W3CDTF">2024-01-25T13:19:00Z</dcterms:modified>
  <dc:language>cs-CZ</dc:language>
</cp:coreProperties>
</file>